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BE4" w:rsidRDefault="00D74BE4" w:rsidP="00D74BE4">
      <w:pPr>
        <w:jc w:val="center"/>
        <w:rPr>
          <w:b/>
          <w:bCs/>
          <w:noProof/>
          <w:sz w:val="32"/>
          <w:szCs w:val="32"/>
          <w:lang w:val="en-US"/>
        </w:rPr>
      </w:pPr>
      <w:r>
        <w:rPr>
          <w:b/>
          <w:bCs/>
          <w:noProof/>
          <w:sz w:val="32"/>
          <w:szCs w:val="32"/>
          <w:lang w:val="en-US"/>
        </w:rPr>
        <w:t xml:space="preserve">Report on </w:t>
      </w:r>
      <w:r w:rsidRPr="00D74BE4">
        <w:rPr>
          <w:b/>
          <w:bCs/>
          <w:noProof/>
          <w:sz w:val="32"/>
          <w:szCs w:val="32"/>
          <w:lang w:val="en-US"/>
        </w:rPr>
        <w:t xml:space="preserve">Teachers </w:t>
      </w:r>
      <w:r w:rsidR="000B43D7">
        <w:rPr>
          <w:b/>
          <w:bCs/>
          <w:noProof/>
          <w:sz w:val="32"/>
          <w:szCs w:val="32"/>
          <w:lang w:val="en-US"/>
        </w:rPr>
        <w:t>Feedback: 2019-20</w:t>
      </w:r>
    </w:p>
    <w:p w:rsidR="00175370" w:rsidRPr="00D74BE4" w:rsidRDefault="00175370" w:rsidP="00D74BE4">
      <w:pPr>
        <w:jc w:val="center"/>
        <w:rPr>
          <w:b/>
          <w:bCs/>
          <w:noProof/>
          <w:sz w:val="32"/>
          <w:szCs w:val="32"/>
          <w:lang w:val="en-US"/>
        </w:rPr>
      </w:pPr>
      <w:r>
        <w:rPr>
          <w:b/>
          <w:bCs/>
          <w:noProof/>
          <w:sz w:val="32"/>
          <w:szCs w:val="32"/>
          <w:lang w:val="en-US"/>
        </w:rPr>
        <w:t>DHSK Commerce College</w:t>
      </w:r>
    </w:p>
    <w:p w:rsidR="00D74BE4" w:rsidRDefault="00D74BE4">
      <w:pPr>
        <w:rPr>
          <w:noProof/>
          <w:lang w:val="en-US"/>
        </w:rPr>
      </w:pPr>
    </w:p>
    <w:p w:rsidR="003140F5" w:rsidRDefault="009D77CE">
      <w:r>
        <w:rPr>
          <w:noProof/>
          <w:lang w:val="en-US"/>
        </w:rPr>
        <w:t>1.1 Current Undergraduate syllabus of Dibrugarh University is need based</w:t>
      </w:r>
    </w:p>
    <w:p w:rsidR="003140F5" w:rsidRDefault="003140F5"/>
    <w:p w:rsidR="003140F5" w:rsidRDefault="00225D33">
      <w:r>
        <w:rPr>
          <w:noProof/>
          <w:lang w:val="en-US"/>
        </w:rPr>
        <w:drawing>
          <wp:inline distT="114300" distB="114300" distL="114300" distR="114300">
            <wp:extent cx="6162675" cy="3190875"/>
            <wp:effectExtent l="0" t="0" r="9525" b="9525"/>
            <wp:docPr id="9" name="image3.png" descr="Forms response chart. Question title: Current Undergraduate syllabus of Dibrugarh University is need based. Number of responses: 27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Current Undergraduate syllabus of Dibrugarh University is need based. Number of responses: 27 responses."/>
                    <pic:cNvPicPr preferRelativeResize="0"/>
                  </pic:nvPicPr>
                  <pic:blipFill>
                    <a:blip r:embed="rId4"/>
                    <a:srcRect/>
                    <a:stretch>
                      <a:fillRect/>
                    </a:stretch>
                  </pic:blipFill>
                  <pic:spPr>
                    <a:xfrm>
                      <a:off x="0" y="0"/>
                      <a:ext cx="6162675" cy="3190875"/>
                    </a:xfrm>
                    <a:prstGeom prst="rect">
                      <a:avLst/>
                    </a:prstGeom>
                    <a:ln/>
                  </pic:spPr>
                </pic:pic>
              </a:graphicData>
            </a:graphic>
          </wp:inline>
        </w:drawing>
      </w:r>
    </w:p>
    <w:p w:rsidR="003140F5" w:rsidRDefault="009D77CE">
      <w:r>
        <w:t>1.2: The curriculum have current content</w:t>
      </w:r>
    </w:p>
    <w:p w:rsidR="003140F5" w:rsidRDefault="00225D33">
      <w:r>
        <w:rPr>
          <w:noProof/>
          <w:lang w:val="en-US"/>
        </w:rPr>
        <w:drawing>
          <wp:inline distT="114300" distB="114300" distL="114300" distR="114300">
            <wp:extent cx="6067425" cy="2771775"/>
            <wp:effectExtent l="0" t="0" r="9525" b="9525"/>
            <wp:docPr id="10" name="image2.png" descr="Forms response chart. Question title: The Curriculum have current content. Number of responses: 27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The Curriculum have current content. Number of responses: 27 responses."/>
                    <pic:cNvPicPr preferRelativeResize="0"/>
                  </pic:nvPicPr>
                  <pic:blipFill>
                    <a:blip r:embed="rId5"/>
                    <a:srcRect/>
                    <a:stretch>
                      <a:fillRect/>
                    </a:stretch>
                  </pic:blipFill>
                  <pic:spPr>
                    <a:xfrm>
                      <a:off x="0" y="0"/>
                      <a:ext cx="6067425" cy="2771775"/>
                    </a:xfrm>
                    <a:prstGeom prst="rect">
                      <a:avLst/>
                    </a:prstGeom>
                    <a:ln/>
                  </pic:spPr>
                </pic:pic>
              </a:graphicData>
            </a:graphic>
          </wp:inline>
        </w:drawing>
      </w:r>
    </w:p>
    <w:p w:rsidR="009D77CE" w:rsidRDefault="009D77CE"/>
    <w:p w:rsidR="00225D33" w:rsidRDefault="00225D33"/>
    <w:p w:rsidR="00225D33" w:rsidRDefault="00225D33"/>
    <w:p w:rsidR="00225D33" w:rsidRDefault="00225D33"/>
    <w:p w:rsidR="00225D33" w:rsidRDefault="00225D33"/>
    <w:p w:rsidR="00225D33" w:rsidRDefault="00225D33"/>
    <w:p w:rsidR="00225D33" w:rsidRDefault="00225D33"/>
    <w:p w:rsidR="009D77CE" w:rsidRDefault="009D77CE"/>
    <w:p w:rsidR="009D77CE" w:rsidRDefault="009D77CE"/>
    <w:p w:rsidR="009D77CE" w:rsidRDefault="009D77CE">
      <w:r>
        <w:t>1.3 Programmes Outcome of the Syllabi is well defined:</w:t>
      </w:r>
    </w:p>
    <w:p w:rsidR="003140F5" w:rsidRDefault="00225D33">
      <w:r>
        <w:rPr>
          <w:noProof/>
          <w:lang w:val="en-US"/>
        </w:rPr>
        <w:drawing>
          <wp:inline distT="114300" distB="114300" distL="114300" distR="114300">
            <wp:extent cx="5943600" cy="2752725"/>
            <wp:effectExtent l="0" t="0" r="0" b="9525"/>
            <wp:docPr id="11" name="image8.png" descr="Forms response chart. Question title: Programmes Outcomes of the Syllabi is well defined:. Number of responses: 27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Programmes Outcomes of the Syllabi is well defined:. Number of responses: 27 responses."/>
                    <pic:cNvPicPr preferRelativeResize="0"/>
                  </pic:nvPicPr>
                  <pic:blipFill>
                    <a:blip r:embed="rId6"/>
                    <a:srcRect/>
                    <a:stretch>
                      <a:fillRect/>
                    </a:stretch>
                  </pic:blipFill>
                  <pic:spPr>
                    <a:xfrm>
                      <a:off x="0" y="0"/>
                      <a:ext cx="5943600" cy="2752725"/>
                    </a:xfrm>
                    <a:prstGeom prst="rect">
                      <a:avLst/>
                    </a:prstGeom>
                    <a:ln/>
                  </pic:spPr>
                </pic:pic>
              </a:graphicData>
            </a:graphic>
          </wp:inline>
        </w:drawing>
      </w:r>
    </w:p>
    <w:p w:rsidR="001940FC" w:rsidRDefault="001940FC"/>
    <w:p w:rsidR="003140F5" w:rsidRDefault="009D77CE">
      <w:r>
        <w:t>1.4: The curriculum have good academic flexibility</w:t>
      </w:r>
    </w:p>
    <w:p w:rsidR="003140F5" w:rsidRDefault="00225D33">
      <w:r>
        <w:rPr>
          <w:noProof/>
          <w:lang w:val="en-US"/>
        </w:rPr>
        <w:drawing>
          <wp:inline distT="114300" distB="114300" distL="114300" distR="114300">
            <wp:extent cx="5943600" cy="2828925"/>
            <wp:effectExtent l="0" t="0" r="0" b="9525"/>
            <wp:docPr id="6" name="image7.png" descr="Forms response chart. Question title: The Curriculum have good academic flexibility. Number of responses: 27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The Curriculum have good academic flexibility. Number of responses: 27 responses."/>
                    <pic:cNvPicPr preferRelativeResize="0"/>
                  </pic:nvPicPr>
                  <pic:blipFill>
                    <a:blip r:embed="rId7"/>
                    <a:srcRect/>
                    <a:stretch>
                      <a:fillRect/>
                    </a:stretch>
                  </pic:blipFill>
                  <pic:spPr>
                    <a:xfrm>
                      <a:off x="0" y="0"/>
                      <a:ext cx="5943600" cy="2828925"/>
                    </a:xfrm>
                    <a:prstGeom prst="rect">
                      <a:avLst/>
                    </a:prstGeom>
                    <a:ln/>
                  </pic:spPr>
                </pic:pic>
              </a:graphicData>
            </a:graphic>
          </wp:inline>
        </w:drawing>
      </w:r>
    </w:p>
    <w:p w:rsidR="001940FC" w:rsidRDefault="001940FC"/>
    <w:p w:rsidR="001940FC" w:rsidRDefault="001940FC"/>
    <w:p w:rsidR="001940FC" w:rsidRDefault="001940FC"/>
    <w:p w:rsidR="001940FC" w:rsidRDefault="001940FC"/>
    <w:p w:rsidR="001940FC" w:rsidRDefault="001940FC"/>
    <w:p w:rsidR="001940FC" w:rsidRDefault="001940FC"/>
    <w:p w:rsidR="00225D33" w:rsidRDefault="00225D33"/>
    <w:p w:rsidR="001940FC" w:rsidRDefault="001940FC"/>
    <w:p w:rsidR="001940FC" w:rsidRDefault="001940FC"/>
    <w:p w:rsidR="001940FC" w:rsidRDefault="001940FC"/>
    <w:p w:rsidR="001940FC" w:rsidRDefault="001940FC"/>
    <w:p w:rsidR="003140F5" w:rsidRDefault="009D77CE">
      <w:r>
        <w:t>1.5: The course content fulfils the need of students</w:t>
      </w:r>
    </w:p>
    <w:p w:rsidR="003140F5" w:rsidRDefault="00225D33">
      <w:r>
        <w:rPr>
          <w:noProof/>
          <w:lang w:val="en-US"/>
        </w:rPr>
        <w:drawing>
          <wp:inline distT="114300" distB="114300" distL="114300" distR="114300">
            <wp:extent cx="5943600" cy="2781300"/>
            <wp:effectExtent l="0" t="0" r="0" b="0"/>
            <wp:docPr id="3" name="image4.png" descr="Forms response chart. Question title: The Course Content fulfills the need of students. Number of responses: 27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The Course Content fulfills the need of students. Number of responses: 27 responses."/>
                    <pic:cNvPicPr preferRelativeResize="0"/>
                  </pic:nvPicPr>
                  <pic:blipFill>
                    <a:blip r:embed="rId8"/>
                    <a:srcRect/>
                    <a:stretch>
                      <a:fillRect/>
                    </a:stretch>
                  </pic:blipFill>
                  <pic:spPr>
                    <a:xfrm>
                      <a:off x="0" y="0"/>
                      <a:ext cx="5943600" cy="2781300"/>
                    </a:xfrm>
                    <a:prstGeom prst="rect">
                      <a:avLst/>
                    </a:prstGeom>
                    <a:ln/>
                  </pic:spPr>
                </pic:pic>
              </a:graphicData>
            </a:graphic>
          </wp:inline>
        </w:drawing>
      </w:r>
    </w:p>
    <w:p w:rsidR="001940FC" w:rsidRDefault="001940FC"/>
    <w:p w:rsidR="003140F5" w:rsidRDefault="009D77CE">
      <w:r>
        <w:t xml:space="preserve">1.6 sufficient text &amp; reference books are available in the college Library &amp; Department </w:t>
      </w:r>
    </w:p>
    <w:p w:rsidR="003140F5" w:rsidRDefault="00225D33">
      <w:r>
        <w:rPr>
          <w:noProof/>
          <w:lang w:val="en-US"/>
        </w:rPr>
        <w:drawing>
          <wp:inline distT="114300" distB="114300" distL="114300" distR="114300">
            <wp:extent cx="5943600" cy="2895600"/>
            <wp:effectExtent l="0" t="0" r="0" b="0"/>
            <wp:docPr id="1" name="image9.png" descr="Forms response chart. Question title: Sufficient Text &amp; Reference books are available in the College Library &amp; Department. Number of responses: 27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Sufficient Text &amp; Reference books are available in the College Library &amp; Department. Number of responses: 27 responses."/>
                    <pic:cNvPicPr preferRelativeResize="0"/>
                  </pic:nvPicPr>
                  <pic:blipFill>
                    <a:blip r:embed="rId9"/>
                    <a:srcRect/>
                    <a:stretch>
                      <a:fillRect/>
                    </a:stretch>
                  </pic:blipFill>
                  <pic:spPr>
                    <a:xfrm>
                      <a:off x="0" y="0"/>
                      <a:ext cx="5943600" cy="2895600"/>
                    </a:xfrm>
                    <a:prstGeom prst="rect">
                      <a:avLst/>
                    </a:prstGeom>
                    <a:ln/>
                  </pic:spPr>
                </pic:pic>
              </a:graphicData>
            </a:graphic>
          </wp:inline>
        </w:drawing>
      </w:r>
    </w:p>
    <w:p w:rsidR="001940FC" w:rsidRDefault="001940FC"/>
    <w:p w:rsidR="001940FC" w:rsidRDefault="001940FC"/>
    <w:p w:rsidR="001940FC" w:rsidRDefault="001940FC"/>
    <w:p w:rsidR="001940FC" w:rsidRDefault="001940FC"/>
    <w:p w:rsidR="001940FC" w:rsidRDefault="001940FC"/>
    <w:p w:rsidR="001940FC" w:rsidRDefault="001940FC"/>
    <w:p w:rsidR="001940FC" w:rsidRDefault="001940FC"/>
    <w:p w:rsidR="001940FC" w:rsidRDefault="001940FC"/>
    <w:p w:rsidR="001940FC" w:rsidRDefault="001940FC"/>
    <w:p w:rsidR="003140F5" w:rsidRDefault="009D77CE">
      <w:r>
        <w:t>1.7: Information and communication Technology (ICT) facilities in the college are adequate and satisfactory</w:t>
      </w:r>
    </w:p>
    <w:p w:rsidR="003140F5" w:rsidRDefault="00225D33">
      <w:r>
        <w:rPr>
          <w:noProof/>
          <w:lang w:val="en-US"/>
        </w:rPr>
        <w:drawing>
          <wp:inline distT="114300" distB="114300" distL="114300" distR="114300">
            <wp:extent cx="5943600" cy="2914650"/>
            <wp:effectExtent l="0" t="0" r="0" b="0"/>
            <wp:docPr id="2" name="image11.png" descr="Forms response chart. Question title: Information and Communication Technology (ICT) facilities in the College are adequate and satisfactory:. Number of responses: 27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Information and Communication Technology (ICT) facilities in the College are adequate and satisfactory:. Number of responses: 27 responses."/>
                    <pic:cNvPicPr preferRelativeResize="0"/>
                  </pic:nvPicPr>
                  <pic:blipFill>
                    <a:blip r:embed="rId10"/>
                    <a:srcRect/>
                    <a:stretch>
                      <a:fillRect/>
                    </a:stretch>
                  </pic:blipFill>
                  <pic:spPr>
                    <a:xfrm>
                      <a:off x="0" y="0"/>
                      <a:ext cx="5943600" cy="2914650"/>
                    </a:xfrm>
                    <a:prstGeom prst="rect">
                      <a:avLst/>
                    </a:prstGeom>
                    <a:ln/>
                  </pic:spPr>
                </pic:pic>
              </a:graphicData>
            </a:graphic>
          </wp:inline>
        </w:drawing>
      </w:r>
    </w:p>
    <w:p w:rsidR="00F27266" w:rsidRDefault="00F27266"/>
    <w:p w:rsidR="00F27266" w:rsidRDefault="00F27266"/>
    <w:p w:rsidR="00F27266" w:rsidRDefault="00F27266">
      <w:r>
        <w:t>1.8 The environment in the college is conducive to teaching, learning research and extension activities.</w:t>
      </w:r>
    </w:p>
    <w:p w:rsidR="00F27266" w:rsidRDefault="00225D33">
      <w:r>
        <w:rPr>
          <w:noProof/>
          <w:lang w:val="en-US"/>
        </w:rPr>
        <w:drawing>
          <wp:inline distT="114300" distB="114300" distL="114300" distR="114300">
            <wp:extent cx="5943600" cy="2501900"/>
            <wp:effectExtent l="0" t="0" r="0" b="0"/>
            <wp:docPr id="12" name="image12.png" descr="Forms response chart. Question title: The environment in the College is conducive to Teaching , Learning, Research &amp; Extension activities. Number of responses: 27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The environment in the College is conducive to Teaching , Learning, Research &amp; Extension activities. Number of responses: 27 responses."/>
                    <pic:cNvPicPr preferRelativeResize="0"/>
                  </pic:nvPicPr>
                  <pic:blipFill>
                    <a:blip r:embed="rId11"/>
                    <a:srcRect/>
                    <a:stretch>
                      <a:fillRect/>
                    </a:stretch>
                  </pic:blipFill>
                  <pic:spPr>
                    <a:xfrm>
                      <a:off x="0" y="0"/>
                      <a:ext cx="5943600" cy="2501900"/>
                    </a:xfrm>
                    <a:prstGeom prst="rect">
                      <a:avLst/>
                    </a:prstGeom>
                    <a:ln/>
                  </pic:spPr>
                </pic:pic>
              </a:graphicData>
            </a:graphic>
          </wp:inline>
        </w:drawing>
      </w:r>
    </w:p>
    <w:p w:rsidR="001940FC" w:rsidRDefault="001940FC"/>
    <w:p w:rsidR="001940FC" w:rsidRDefault="001940FC"/>
    <w:p w:rsidR="001940FC" w:rsidRDefault="001940FC"/>
    <w:p w:rsidR="001940FC" w:rsidRDefault="001940FC"/>
    <w:p w:rsidR="001940FC" w:rsidRDefault="001940FC"/>
    <w:p w:rsidR="001940FC" w:rsidRDefault="001940FC"/>
    <w:p w:rsidR="001940FC" w:rsidRDefault="001940FC"/>
    <w:p w:rsidR="001940FC" w:rsidRDefault="001940FC"/>
    <w:p w:rsidR="001940FC" w:rsidRDefault="001940FC"/>
    <w:p w:rsidR="00F27266" w:rsidRDefault="00F27266">
      <w:r>
        <w:t xml:space="preserve">1.9 College </w:t>
      </w:r>
      <w:r w:rsidR="00BC1751">
        <w:t xml:space="preserve">administration </w:t>
      </w:r>
      <w:r>
        <w:t xml:space="preserve">is teacher friendly </w:t>
      </w:r>
    </w:p>
    <w:p w:rsidR="003140F5" w:rsidRDefault="00225D33">
      <w:r>
        <w:rPr>
          <w:noProof/>
          <w:lang w:val="en-US"/>
        </w:rPr>
        <w:drawing>
          <wp:inline distT="114300" distB="114300" distL="114300" distR="114300">
            <wp:extent cx="5943600" cy="2501900"/>
            <wp:effectExtent l="0" t="0" r="0" b="0"/>
            <wp:docPr id="8" name="image10.png" descr="Forms response chart. Question title: College Administration is teacher friendly. Number of responses: 27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College Administration is teacher friendly. Number of responses: 27 responses."/>
                    <pic:cNvPicPr preferRelativeResize="0"/>
                  </pic:nvPicPr>
                  <pic:blipFill>
                    <a:blip r:embed="rId12"/>
                    <a:srcRect/>
                    <a:stretch>
                      <a:fillRect/>
                    </a:stretch>
                  </pic:blipFill>
                  <pic:spPr>
                    <a:xfrm>
                      <a:off x="0" y="0"/>
                      <a:ext cx="5943600" cy="2501900"/>
                    </a:xfrm>
                    <a:prstGeom prst="rect">
                      <a:avLst/>
                    </a:prstGeom>
                    <a:ln/>
                  </pic:spPr>
                </pic:pic>
              </a:graphicData>
            </a:graphic>
          </wp:inline>
        </w:drawing>
      </w:r>
    </w:p>
    <w:p w:rsidR="003140F5" w:rsidRDefault="003140F5"/>
    <w:p w:rsidR="00BC1751" w:rsidRDefault="00BC1751"/>
    <w:p w:rsidR="00BC1751" w:rsidRDefault="00BC1751"/>
    <w:p w:rsidR="00BC1751" w:rsidRDefault="00BC1751"/>
    <w:p w:rsidR="00BC1751" w:rsidRDefault="00BC1751">
      <w:r>
        <w:t>2.0 College provides adequate opportunities and support to faculty member for upgrading their skill and qualification.</w:t>
      </w:r>
    </w:p>
    <w:p w:rsidR="003140F5" w:rsidRDefault="00225D33">
      <w:r>
        <w:rPr>
          <w:noProof/>
          <w:lang w:val="en-US"/>
        </w:rPr>
        <w:drawing>
          <wp:inline distT="114300" distB="114300" distL="114300" distR="114300">
            <wp:extent cx="5943600" cy="2692400"/>
            <wp:effectExtent l="0" t="0" r="0" b="0"/>
            <wp:docPr id="5" name="image5.png" descr="Forms response chart. Question title: College provides adequate opportunities and support to faculty members for upgrading their skills and qualifications. Number of responses: 27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College provides adequate opportunities and support to faculty members for upgrading their skills and qualifications. Number of responses: 27 responses."/>
                    <pic:cNvPicPr preferRelativeResize="0"/>
                  </pic:nvPicPr>
                  <pic:blipFill>
                    <a:blip r:embed="rId13"/>
                    <a:srcRect/>
                    <a:stretch>
                      <a:fillRect/>
                    </a:stretch>
                  </pic:blipFill>
                  <pic:spPr>
                    <a:xfrm>
                      <a:off x="0" y="0"/>
                      <a:ext cx="5943600" cy="2692400"/>
                    </a:xfrm>
                    <a:prstGeom prst="rect">
                      <a:avLst/>
                    </a:prstGeom>
                    <a:ln/>
                  </pic:spPr>
                </pic:pic>
              </a:graphicData>
            </a:graphic>
          </wp:inline>
        </w:drawing>
      </w:r>
    </w:p>
    <w:p w:rsidR="00413275" w:rsidRDefault="00413275"/>
    <w:p w:rsidR="00413275" w:rsidRDefault="00AA7655">
      <w:r>
        <w:t xml:space="preserve">Observations: </w:t>
      </w:r>
      <w:r w:rsidR="005B0517">
        <w:t xml:space="preserve">The report is the result of the </w:t>
      </w:r>
      <w:r w:rsidR="00883D6E">
        <w:t>feedback</w:t>
      </w:r>
      <w:bookmarkStart w:id="0" w:name="_GoBack"/>
      <w:bookmarkEnd w:id="0"/>
      <w:r w:rsidR="005B0517">
        <w:t xml:space="preserve"> that was carried out to address various issues relating to the curriculum, infrastructure and other aspects within the college campus.  A positive result was observed as majority of the teachers were satisfied with the aspects on which the survey was carried out. The above figures depicts the satisfaction level of the teachers on various aspects.</w:t>
      </w:r>
    </w:p>
    <w:p w:rsidR="005B0517" w:rsidRDefault="005B0517"/>
    <w:sectPr w:rsidR="005B05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0F5"/>
    <w:rsid w:val="000B43D7"/>
    <w:rsid w:val="00175370"/>
    <w:rsid w:val="001940FC"/>
    <w:rsid w:val="00225D33"/>
    <w:rsid w:val="003140F5"/>
    <w:rsid w:val="00413275"/>
    <w:rsid w:val="005B0517"/>
    <w:rsid w:val="00693B8C"/>
    <w:rsid w:val="00813425"/>
    <w:rsid w:val="00883D6E"/>
    <w:rsid w:val="009D77CE"/>
    <w:rsid w:val="00AA7655"/>
    <w:rsid w:val="00BC1751"/>
    <w:rsid w:val="00D74BE4"/>
    <w:rsid w:val="00F27266"/>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94CFFF-9D45-4B6B-85CB-4F7A2872A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s-IN"/>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6</Pages>
  <Words>190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Pankaj PC</dc:creator>
  <cp:lastModifiedBy>Pankaj Sahu</cp:lastModifiedBy>
  <cp:revision>9</cp:revision>
  <dcterms:created xsi:type="dcterms:W3CDTF">2021-03-09T17:06:00Z</dcterms:created>
  <dcterms:modified xsi:type="dcterms:W3CDTF">2021-03-12T07:23:00Z</dcterms:modified>
</cp:coreProperties>
</file>